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aparatów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Ciągle rozrastający się ekwipunek fotografa wymaga odpowiedniego zabezpieczenia. Przenoszenie takiego sprzętu "luzem" w nieprzystosowanych do tego celu plecakach lub torbach może skutkować szybkim uszkodzeniem najważniejszych elementów wyposażenia. Funkcjonalne &lt;strong&gt;torby do aparatów&lt;/strong&gt; eliminują ten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wiele akcesoriów, koniecznie wyposaż się w </w:t>
      </w:r>
      <w:r>
        <w:rPr>
          <w:rFonts w:ascii="calibri" w:hAnsi="calibri" w:eastAsia="calibri" w:cs="calibri"/>
          <w:sz w:val="24"/>
          <w:szCs w:val="24"/>
          <w:b/>
        </w:rPr>
        <w:t xml:space="preserve">torby do aparatów</w:t>
      </w:r>
      <w:r>
        <w:rPr>
          <w:rFonts w:ascii="calibri" w:hAnsi="calibri" w:eastAsia="calibri" w:cs="calibri"/>
          <w:sz w:val="24"/>
          <w:szCs w:val="24"/>
        </w:rPr>
        <w:t xml:space="preserve">. Obok profesjonalnego zabezpieczenia dla Twojego aparatu, torba będzie również świetnym organizerem do którego zmieścisz filtry, obiektywy lampy i inny sprzęt - jak np. laptopa, a także niezbędne dokumenty.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do aparatów - wysokiej jakości zabezpieczenie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Solidny materiał, z którego wykonane są nowoczesne torby do aparatów, stanowi świetną ochronę przed deszczem, kurzem, a także uszkodzeniami mechanicznymi. Konfigurowalne przegródki umożliwiają dopasowanie ich do aktualnych potrzeb fotografa. Co nie mniej ważne - wszystko co niezbędne można przechować w jednym miejscu. Warto zwrócić uwagę do jakich modeli aparatów dopasowany jest konkretny produkt. Chodzi tutaj głównie o wymiary i kształt sprzętu, który zmieści się w środku.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8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do aparatów</w:t>
      </w:r>
      <w:r>
        <w:rPr>
          <w:rFonts w:ascii="calibri" w:hAnsi="calibri" w:eastAsia="calibri" w:cs="calibri"/>
          <w:sz w:val="24"/>
          <w:szCs w:val="24"/>
        </w:rPr>
        <w:t xml:space="preserve"> znajdziesz w ofercie sklepu E-Trade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https://e-trade.com.pl/pl/241-torby-futeraly-i-pokrowce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Obok nich dostępne są również mniejsze futerały i pokrowce, które skutecznie ochronią Twój aparat, obiektywy i inne akcesoria przed szkodliwym działaniem czynników zewnętrznych.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41-torby-futeraly-i-pokrow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2025-12-16T11:39:37+01:00</dcterms:created>
  <dcterms:modified xsi:type="dcterms:W3CDTF">2025-12-16T11:39:37+01:00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